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15F10" w14:textId="77777777" w:rsidR="0076477C" w:rsidRPr="00236013" w:rsidRDefault="0076477C" w:rsidP="00764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5556A3">
        <w:rPr>
          <w:rFonts w:ascii="Times New Roman" w:eastAsia="黑体" w:hAnsi="Times New Roman" w:cs="Times New Roman"/>
          <w:b/>
          <w:sz w:val="44"/>
          <w:szCs w:val="44"/>
        </w:rPr>
        <w:t>课后素养评价</w:t>
      </w:r>
      <w:r w:rsidRPr="005556A3">
        <w:rPr>
          <w:rFonts w:ascii="Times New Roman" w:eastAsia="黑体" w:hAnsi="Times New Roman" w:cs="Times New Roman"/>
          <w:b/>
          <w:sz w:val="44"/>
          <w:szCs w:val="44"/>
        </w:rPr>
        <w:t>(</w:t>
      </w:r>
      <w:r w:rsidRPr="005556A3">
        <w:rPr>
          <w:rFonts w:ascii="Times New Roman" w:eastAsia="黑体" w:hAnsi="Times New Roman" w:cs="Times New Roman"/>
          <w:b/>
          <w:sz w:val="44"/>
          <w:szCs w:val="44"/>
        </w:rPr>
        <w:t>十三</w:t>
      </w:r>
      <w:r w:rsidRPr="005556A3">
        <w:rPr>
          <w:rFonts w:ascii="Times New Roman" w:eastAsia="黑体" w:hAnsi="Times New Roman" w:cs="Times New Roman"/>
          <w:b/>
          <w:sz w:val="44"/>
          <w:szCs w:val="44"/>
        </w:rPr>
        <w:t>)</w:t>
      </w:r>
      <w:r w:rsidRPr="005556A3">
        <w:rPr>
          <w:rFonts w:ascii="Times New Roman" w:eastAsia="黑体" w:hAnsi="Times New Roman" w:cs="Times New Roman"/>
          <w:b/>
          <w:sz w:val="44"/>
          <w:szCs w:val="44"/>
        </w:rPr>
        <w:t xml:space="preserve">　</w:t>
      </w:r>
      <w:r w:rsidRPr="005556A3">
        <w:rPr>
          <w:rFonts w:ascii="Times New Roman" w:hAnsi="Times New Roman" w:cs="Times New Roman"/>
          <w:b/>
          <w:sz w:val="44"/>
          <w:szCs w:val="44"/>
        </w:rPr>
        <w:t>基层群众自治制度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ED18AA9" wp14:editId="07C14A71">
            <wp:extent cx="5318125" cy="380365"/>
            <wp:effectExtent l="0" t="0" r="0" b="635"/>
            <wp:docPr id="2" name="图片 2" descr="D:\董苗苗\25-26 四川点金训练 思想政治人教必修3\基础性·能力运用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董苗苗\25-26 四川点金训练 思想政治人教必修3\基础性·能力运用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8DF6D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eastAsia="黑体" w:hAnsi="Times New Roman" w:cs="Times New Roman"/>
          <w:b/>
          <w:sz w:val="24"/>
        </w:rPr>
        <w:t>知识点</w:t>
      </w:r>
      <w:r w:rsidRPr="00236013">
        <w:rPr>
          <w:rFonts w:ascii="Times New Roman" w:eastAsia="黑体" w:hAnsi="Times New Roman" w:cs="Times New Roman"/>
          <w:b/>
          <w:sz w:val="24"/>
        </w:rPr>
        <w:t>1</w:t>
      </w:r>
      <w:r w:rsidRPr="00236013">
        <w:rPr>
          <w:rFonts w:ascii="Times New Roman" w:eastAsia="黑体" w:hAnsi="Times New Roman" w:cs="Times New Roman"/>
          <w:b/>
          <w:sz w:val="24"/>
        </w:rPr>
        <w:t xml:space="preserve">　我国基层群众自治的组织形式</w:t>
      </w:r>
    </w:p>
    <w:p w14:paraId="6AB020C0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1</w:t>
      </w:r>
      <w:r w:rsidRPr="00236013">
        <w:rPr>
          <w:rFonts w:ascii="Times New Roman" w:hAnsi="Times New Roman" w:cs="Times New Roman"/>
          <w:b/>
          <w:sz w:val="24"/>
        </w:rPr>
        <w:t>．实施有效的乡村治理是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十四五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规划的一项重要任务，各地要将乡村治理作为应变局、开新局的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压舱石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，要选优配强村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两委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班子，把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为了农民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与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依靠农民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紧密结合起来，让广袤的农村大地上涌现出更多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春天的故事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。为此，需要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01E562E2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落实和完善村民自己选举当家人的制度</w:t>
      </w:r>
    </w:p>
    <w:p w14:paraId="580F389D" w14:textId="40CE42F5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进一步强化</w:t>
      </w:r>
      <w:bookmarkStart w:id="0" w:name="_Hlk221200849"/>
      <w:r w:rsidRPr="00236013">
        <w:rPr>
          <w:rFonts w:ascii="Times New Roman" w:hAnsi="Times New Roman" w:cs="Times New Roman"/>
          <w:b/>
          <w:sz w:val="24"/>
        </w:rPr>
        <w:t>村</w:t>
      </w:r>
      <w:r w:rsidR="006A4DA5">
        <w:rPr>
          <w:rFonts w:ascii="Times New Roman" w:hAnsi="Times New Roman" w:cs="Times New Roman" w:hint="eastAsia"/>
          <w:b/>
          <w:sz w:val="24"/>
        </w:rPr>
        <w:t>民</w:t>
      </w:r>
      <w:r w:rsidRPr="00236013">
        <w:rPr>
          <w:rFonts w:ascii="Times New Roman" w:hAnsi="Times New Roman" w:cs="Times New Roman"/>
          <w:b/>
          <w:sz w:val="24"/>
        </w:rPr>
        <w:t>委</w:t>
      </w:r>
      <w:r w:rsidR="006A4DA5">
        <w:rPr>
          <w:rFonts w:ascii="Times New Roman" w:hAnsi="Times New Roman" w:cs="Times New Roman" w:hint="eastAsia"/>
          <w:b/>
          <w:sz w:val="24"/>
        </w:rPr>
        <w:t>员</w:t>
      </w:r>
      <w:r w:rsidRPr="00236013">
        <w:rPr>
          <w:rFonts w:ascii="Times New Roman" w:hAnsi="Times New Roman" w:cs="Times New Roman"/>
          <w:b/>
          <w:sz w:val="24"/>
        </w:rPr>
        <w:t>会</w:t>
      </w:r>
      <w:bookmarkEnd w:id="0"/>
      <w:r w:rsidRPr="00236013">
        <w:rPr>
          <w:rFonts w:ascii="Times New Roman" w:hAnsi="Times New Roman" w:cs="Times New Roman"/>
          <w:b/>
          <w:sz w:val="24"/>
        </w:rPr>
        <w:t>这一基层权力机关的作用</w:t>
      </w:r>
    </w:p>
    <w:p w14:paraId="5AFBC7F0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激发人民群众在乡村治理中的主动性、创造性</w:t>
      </w:r>
    </w:p>
    <w:p w14:paraId="0832180F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充分发挥村主任在基层治理体系中的决定作用</w:t>
      </w:r>
    </w:p>
    <w:p w14:paraId="04D1B113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7B82CD29" w14:textId="3562F0F8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B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材料中指出要完善乡村治理体系，发扬社会主义民主，为此要落实和完善村民自己选举当家人的制度，激发人民群众在乡村治理中的主动性、创造性，</w:t>
      </w:r>
      <w:r w:rsidRPr="00236013">
        <w:rPr>
          <w:rFonts w:ascii="Times New Roman" w:eastAsia="华文楷体" w:hAnsi="Times New Roman" w:cs="Times New Roman"/>
          <w:b/>
          <w:sz w:val="24"/>
        </w:rPr>
        <w:t>①③</w:t>
      </w:r>
      <w:r w:rsidRPr="00236013">
        <w:rPr>
          <w:rFonts w:ascii="Times New Roman" w:eastAsia="华文楷体" w:hAnsi="Times New Roman" w:cs="Times New Roman"/>
          <w:b/>
          <w:sz w:val="24"/>
        </w:rPr>
        <w:t>正确。</w:t>
      </w:r>
      <w:r w:rsidR="006A4DA5" w:rsidRPr="006A4DA5">
        <w:rPr>
          <w:rFonts w:ascii="Times New Roman" w:eastAsia="华文楷体" w:hAnsi="Times New Roman" w:cs="Times New Roman"/>
          <w:b/>
          <w:sz w:val="24"/>
        </w:rPr>
        <w:t>村民委员会</w:t>
      </w:r>
      <w:r w:rsidRPr="00236013">
        <w:rPr>
          <w:rFonts w:ascii="Times New Roman" w:eastAsia="华文楷体" w:hAnsi="Times New Roman" w:cs="Times New Roman"/>
          <w:b/>
          <w:sz w:val="24"/>
        </w:rPr>
        <w:t>是基层群众性自治组织，不是基层权力机关，</w:t>
      </w:r>
      <w:r w:rsidRPr="00236013">
        <w:rPr>
          <w:rFonts w:ascii="Times New Roman" w:eastAsia="华文楷体" w:hAnsi="Times New Roman" w:cs="Times New Roman"/>
          <w:b/>
          <w:sz w:val="24"/>
        </w:rPr>
        <w:t>②</w:t>
      </w:r>
      <w:r w:rsidRPr="00236013">
        <w:rPr>
          <w:rFonts w:ascii="Times New Roman" w:eastAsia="华文楷体" w:hAnsi="Times New Roman" w:cs="Times New Roman"/>
          <w:b/>
          <w:sz w:val="24"/>
        </w:rPr>
        <w:t>错误。村主任在基层治理体系中起重要作用，但不起决定作用，</w:t>
      </w:r>
      <w:r w:rsidRPr="00236013">
        <w:rPr>
          <w:rFonts w:ascii="Times New Roman" w:eastAsia="华文楷体" w:hAnsi="Times New Roman" w:cs="Times New Roman"/>
          <w:b/>
          <w:sz w:val="24"/>
        </w:rPr>
        <w:t>④</w:t>
      </w:r>
      <w:r w:rsidRPr="00236013">
        <w:rPr>
          <w:rFonts w:ascii="Times New Roman" w:eastAsia="华文楷体" w:hAnsi="Times New Roman" w:cs="Times New Roman"/>
          <w:b/>
          <w:sz w:val="24"/>
        </w:rPr>
        <w:t>错误。</w:t>
      </w:r>
    </w:p>
    <w:p w14:paraId="6405A4FD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2</w:t>
      </w:r>
      <w:r w:rsidRPr="00236013">
        <w:rPr>
          <w:rFonts w:ascii="Times New Roman" w:hAnsi="Times New Roman" w:cs="Times New Roman"/>
          <w:b/>
          <w:sz w:val="24"/>
        </w:rPr>
        <w:t>．某村的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民主恳谈会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大致经历了从公民对具体问题进行沟通和交流的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对话型恳谈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，到参与公共事务决策管理的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决策型恳谈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，再到参与村级财务预算的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参与式预算恳谈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三个发展阶段。该村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民主恳谈</w:t>
      </w:r>
      <w:r w:rsidRPr="00236013">
        <w:rPr>
          <w:rFonts w:ascii="Times New Roman" w:hAnsi="Times New Roman" w:cs="Times New Roman" w:hint="eastAsia"/>
          <w:b/>
          <w:sz w:val="24"/>
        </w:rPr>
        <w:t>会</w:t>
      </w:r>
      <w:r w:rsidRPr="00236013">
        <w:rPr>
          <w:rFonts w:hAnsi="宋体" w:cs="Times New Roman" w:hint="eastAsia"/>
          <w:b/>
          <w:sz w:val="24"/>
        </w:rPr>
        <w:t>”</w:t>
      </w:r>
      <w:r w:rsidRPr="00236013">
        <w:rPr>
          <w:rFonts w:ascii="Times New Roman" w:hAnsi="Times New Roman" w:cs="Times New Roman" w:hint="eastAsia"/>
          <w:b/>
          <w:sz w:val="24"/>
        </w:rPr>
        <w:t>的发展表明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47976AEE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公民行使预算监督权成为基层民主发展的方向</w:t>
      </w:r>
    </w:p>
    <w:p w14:paraId="16EE1151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公民有序政治参与是基层民主发展的重要基础</w:t>
      </w:r>
    </w:p>
    <w:p w14:paraId="461B16A2" w14:textId="77777777" w:rsidR="0076477C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 xml:space="preserve">公民参与基层政府预算决策是基层民主建设的目标　</w:t>
      </w:r>
    </w:p>
    <w:p w14:paraId="18402643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沟通交流、参与决策和管理是基层民主的重要内容</w:t>
      </w:r>
    </w:p>
    <w:p w14:paraId="700890E8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</w:t>
      </w:r>
    </w:p>
    <w:p w14:paraId="13AC19CE" w14:textId="3BBEFE13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D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该村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民主恳谈会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的发展表明，公民有序政治参与是基层民主发展的重要基础，沟通交流、参与决策和管理是基层民主的重要内容，</w:t>
      </w:r>
      <w:r w:rsidRPr="00236013">
        <w:rPr>
          <w:rFonts w:ascii="Times New Roman" w:eastAsia="华文楷体" w:hAnsi="Times New Roman" w:cs="Times New Roman"/>
          <w:b/>
          <w:sz w:val="24"/>
        </w:rPr>
        <w:t>②④</w:t>
      </w:r>
      <w:r w:rsidRPr="00236013">
        <w:rPr>
          <w:rFonts w:ascii="Times New Roman" w:eastAsia="华文楷体" w:hAnsi="Times New Roman" w:cs="Times New Roman"/>
          <w:b/>
          <w:sz w:val="24"/>
        </w:rPr>
        <w:t>符合题</w:t>
      </w:r>
      <w:r w:rsidRPr="00236013">
        <w:rPr>
          <w:rFonts w:ascii="Times New Roman" w:eastAsia="华文楷体" w:hAnsi="Times New Roman" w:cs="Times New Roman"/>
          <w:b/>
          <w:sz w:val="24"/>
        </w:rPr>
        <w:lastRenderedPageBreak/>
        <w:t>意；</w:t>
      </w:r>
      <w:r w:rsidRPr="00236013">
        <w:rPr>
          <w:rFonts w:ascii="Times New Roman" w:eastAsia="华文楷体" w:hAnsi="Times New Roman" w:cs="Times New Roman"/>
          <w:b/>
          <w:sz w:val="24"/>
        </w:rPr>
        <w:t>①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说法</w:t>
      </w:r>
      <w:r w:rsidRPr="00236013">
        <w:rPr>
          <w:rFonts w:ascii="Times New Roman" w:eastAsia="华文楷体" w:hAnsi="Times New Roman" w:cs="Times New Roman"/>
          <w:b/>
          <w:sz w:val="24"/>
        </w:rPr>
        <w:t>错误，材料不涉及基层政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府，③错误。</w:t>
      </w:r>
    </w:p>
    <w:p w14:paraId="4C66C1B0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eastAsia="黑体" w:hAnsi="Times New Roman" w:cs="Times New Roman"/>
          <w:b/>
          <w:sz w:val="24"/>
        </w:rPr>
        <w:t>知识点</w:t>
      </w:r>
      <w:r w:rsidRPr="00236013">
        <w:rPr>
          <w:rFonts w:ascii="Times New Roman" w:eastAsia="黑体" w:hAnsi="Times New Roman" w:cs="Times New Roman"/>
          <w:b/>
          <w:sz w:val="24"/>
        </w:rPr>
        <w:t>2</w:t>
      </w:r>
      <w:r w:rsidRPr="00236013">
        <w:rPr>
          <w:rFonts w:ascii="Times New Roman" w:eastAsia="黑体" w:hAnsi="Times New Roman" w:cs="Times New Roman"/>
          <w:b/>
          <w:sz w:val="24"/>
        </w:rPr>
        <w:t xml:space="preserve">　人民群众直接行使民主权利的生动实践</w:t>
      </w:r>
    </w:p>
    <w:p w14:paraId="1D214C37" w14:textId="2A6A1A41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3</w:t>
      </w:r>
      <w:r w:rsidRPr="00236013">
        <w:rPr>
          <w:rFonts w:ascii="Times New Roman" w:hAnsi="Times New Roman" w:cs="Times New Roman"/>
          <w:b/>
          <w:sz w:val="24"/>
        </w:rPr>
        <w:t>．某村制订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时，广泛征求村民意见，村党支部</w:t>
      </w:r>
      <w:r w:rsidR="006A4DA5">
        <w:rPr>
          <w:rFonts w:ascii="Times New Roman" w:hAnsi="Times New Roman" w:cs="Times New Roman" w:hint="eastAsia"/>
          <w:b/>
          <w:sz w:val="24"/>
        </w:rPr>
        <w:t>委员会</w:t>
      </w:r>
      <w:r w:rsidRPr="00236013">
        <w:rPr>
          <w:rFonts w:ascii="Times New Roman" w:hAnsi="Times New Roman" w:cs="Times New Roman"/>
          <w:b/>
          <w:sz w:val="24"/>
        </w:rPr>
        <w:t>召集党员研究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条款，镇党委会审核把关，村</w:t>
      </w:r>
      <w:r w:rsidR="006A4DA5">
        <w:rPr>
          <w:rFonts w:ascii="Times New Roman" w:hAnsi="Times New Roman" w:cs="Times New Roman" w:hint="eastAsia"/>
          <w:b/>
          <w:sz w:val="24"/>
        </w:rPr>
        <w:t>民</w:t>
      </w:r>
      <w:r w:rsidRPr="00236013">
        <w:rPr>
          <w:rFonts w:ascii="Times New Roman" w:hAnsi="Times New Roman" w:cs="Times New Roman"/>
          <w:b/>
          <w:sz w:val="24"/>
        </w:rPr>
        <w:t>委</w:t>
      </w:r>
      <w:r w:rsidR="006A4DA5">
        <w:rPr>
          <w:rFonts w:ascii="Times New Roman" w:hAnsi="Times New Roman" w:cs="Times New Roman" w:hint="eastAsia"/>
          <w:b/>
          <w:sz w:val="24"/>
        </w:rPr>
        <w:t>员</w:t>
      </w:r>
      <w:r w:rsidRPr="00236013">
        <w:rPr>
          <w:rFonts w:ascii="Times New Roman" w:hAnsi="Times New Roman" w:cs="Times New Roman"/>
          <w:b/>
          <w:sz w:val="24"/>
        </w:rPr>
        <w:t>会形成审议稿，提交村民会议表决通过实施。制订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的过程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21759434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是完善基层群众自治的制度探索</w:t>
      </w:r>
    </w:p>
    <w:p w14:paraId="36C3478A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发挥了党对农村基层治理的领导作用</w:t>
      </w:r>
    </w:p>
    <w:p w14:paraId="7C9C38E5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调动了村民参与管理国家事务的积极性</w:t>
      </w:r>
    </w:p>
    <w:p w14:paraId="103F9923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是人民群众直接行使民主权利的生动实践</w:t>
      </w:r>
    </w:p>
    <w:p w14:paraId="72E29593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</w:t>
      </w:r>
    </w:p>
    <w:p w14:paraId="79911BA4" w14:textId="715D2AEB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D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 w:hint="eastAsia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制订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有利于完善基层群众自治，但并非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制度探索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，</w:t>
      </w:r>
      <w:r w:rsidRPr="00236013">
        <w:rPr>
          <w:rFonts w:ascii="Times New Roman" w:eastAsia="华文楷体" w:hAnsi="Times New Roman" w:cs="Times New Roman"/>
          <w:b/>
          <w:sz w:val="24"/>
        </w:rPr>
        <w:t>①</w:t>
      </w:r>
      <w:r w:rsidRPr="00236013">
        <w:rPr>
          <w:rFonts w:ascii="Times New Roman" w:eastAsia="华文楷体" w:hAnsi="Times New Roman" w:cs="Times New Roman"/>
          <w:b/>
          <w:sz w:val="24"/>
        </w:rPr>
        <w:t>不符合题意。村党支部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委员会</w:t>
      </w:r>
      <w:r w:rsidRPr="00236013">
        <w:rPr>
          <w:rFonts w:ascii="Times New Roman" w:eastAsia="华文楷体" w:hAnsi="Times New Roman" w:cs="Times New Roman"/>
          <w:b/>
          <w:sz w:val="24"/>
        </w:rPr>
        <w:t>召集党员研究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条款，镇党委会审核把关，发挥了党对农村基层治理的领导作用，</w:t>
      </w:r>
      <w:r w:rsidRPr="00236013">
        <w:rPr>
          <w:rFonts w:ascii="Times New Roman" w:eastAsia="华文楷体" w:hAnsi="Times New Roman" w:cs="Times New Roman"/>
          <w:b/>
          <w:sz w:val="24"/>
        </w:rPr>
        <w:t>②</w:t>
      </w:r>
      <w:r w:rsidRPr="00236013">
        <w:rPr>
          <w:rFonts w:ascii="Times New Roman" w:eastAsia="华文楷体" w:hAnsi="Times New Roman" w:cs="Times New Roman"/>
          <w:b/>
          <w:sz w:val="24"/>
        </w:rPr>
        <w:t>符合题意。制订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的过程调动了村民参与基层事务管理的积极性，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管理国家事务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说法错误，</w:t>
      </w:r>
      <w:r w:rsidRPr="00236013">
        <w:rPr>
          <w:rFonts w:ascii="Times New Roman" w:eastAsia="华文楷体" w:hAnsi="Times New Roman" w:cs="Times New Roman"/>
          <w:b/>
          <w:sz w:val="24"/>
        </w:rPr>
        <w:t>③</w:t>
      </w:r>
      <w:r w:rsidRPr="00236013">
        <w:rPr>
          <w:rFonts w:ascii="Times New Roman" w:eastAsia="华文楷体" w:hAnsi="Times New Roman" w:cs="Times New Roman"/>
          <w:b/>
          <w:sz w:val="24"/>
        </w:rPr>
        <w:t>排除。广泛征求村民意见制订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村规民约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，调动了广大群众的积极性，是人民群众直接行使民主权利的生动实践，</w:t>
      </w:r>
      <w:r w:rsidRPr="00236013">
        <w:rPr>
          <w:rFonts w:ascii="Times New Roman" w:eastAsia="华文楷体" w:hAnsi="Times New Roman" w:cs="Times New Roman"/>
          <w:b/>
          <w:sz w:val="24"/>
        </w:rPr>
        <w:t>④</w:t>
      </w:r>
      <w:r w:rsidRPr="00236013">
        <w:rPr>
          <w:rFonts w:ascii="Times New Roman" w:eastAsia="华文楷体" w:hAnsi="Times New Roman" w:cs="Times New Roman"/>
          <w:b/>
          <w:sz w:val="24"/>
        </w:rPr>
        <w:t>符合题意。</w:t>
      </w:r>
    </w:p>
    <w:p w14:paraId="4EDE4A81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4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S</w:t>
      </w:r>
      <w:r w:rsidRPr="00236013">
        <w:rPr>
          <w:rFonts w:ascii="Times New Roman" w:hAnsi="Times New Roman" w:cs="Times New Roman"/>
          <w:b/>
          <w:sz w:val="24"/>
        </w:rPr>
        <w:t>市实行的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大社区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管理模式，推行大部门制，精简优化街镇内设机构，强化居民自治功能，改进各级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一</w:t>
      </w:r>
      <w:r w:rsidRPr="00236013">
        <w:rPr>
          <w:rFonts w:ascii="Times New Roman" w:hAnsi="Times New Roman" w:cs="Times New Roman" w:hint="eastAsia"/>
          <w:b/>
          <w:sz w:val="24"/>
        </w:rPr>
        <w:t>站式</w:t>
      </w:r>
      <w:r w:rsidRPr="00236013">
        <w:rPr>
          <w:rFonts w:hAnsi="宋体" w:cs="Times New Roman" w:hint="eastAsia"/>
          <w:b/>
          <w:sz w:val="24"/>
        </w:rPr>
        <w:t>”</w:t>
      </w:r>
      <w:r w:rsidRPr="00236013">
        <w:rPr>
          <w:rFonts w:ascii="Times New Roman" w:hAnsi="Times New Roman" w:cs="Times New Roman" w:hint="eastAsia"/>
          <w:b/>
          <w:sz w:val="24"/>
        </w:rPr>
        <w:t>服务大厅机构和功能设置，提升为民服务的水平，得到当地居民的支持和拥护。这表明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40DD0E4E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推进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大社区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建设是居民自治的基础</w:t>
      </w:r>
    </w:p>
    <w:p w14:paraId="7B7A9F33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大社区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成为基层政权机关</w:t>
      </w:r>
    </w:p>
    <w:p w14:paraId="2A3A51B4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推进基层群众性自治组织建设有利于群众管理公共事务和社会事务</w:t>
      </w:r>
    </w:p>
    <w:p w14:paraId="1A5D28B4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基层群众性自治组织建设有利于人民群众直接行使民主权利</w:t>
      </w:r>
    </w:p>
    <w:p w14:paraId="02EF51B8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</w:t>
      </w:r>
    </w:p>
    <w:p w14:paraId="321EA888" w14:textId="77777777" w:rsidR="0076477C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C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探索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大社区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管理模式，推行大部门制，强化居民自治功能，这有利于群众管理公共事务和社会事务，有利于人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民群众直接行使民主权利，③④应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lastRenderedPageBreak/>
        <w:t>选；自己选举当家人是居民自治的基础，①错误；</w:t>
      </w:r>
      <w:r w:rsidRPr="00236013">
        <w:rPr>
          <w:rFonts w:hAnsi="宋体" w:cs="Times New Roman" w:hint="eastAsia"/>
          <w:b/>
          <w:sz w:val="24"/>
        </w:rPr>
        <w:t>“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大社区</w:t>
      </w:r>
      <w:r w:rsidRPr="00236013">
        <w:rPr>
          <w:rFonts w:hAnsi="宋体" w:cs="Times New Roman" w:hint="eastAsia"/>
          <w:b/>
          <w:sz w:val="24"/>
        </w:rPr>
        <w:t>”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仍属于基层群众性自治组织，不是基层政权机关，②错误。</w:t>
      </w:r>
    </w:p>
    <w:p w14:paraId="5D343516" w14:textId="77777777" w:rsidR="0076477C" w:rsidRPr="00236013" w:rsidRDefault="0076477C" w:rsidP="00764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D518ABF" wp14:editId="5C4495FB">
            <wp:extent cx="5318125" cy="380365"/>
            <wp:effectExtent l="0" t="0" r="0" b="635"/>
            <wp:docPr id="1" name="图片 1" descr="D:\董苗苗\25-26 四川点金训练 思想政治人教必修3\综合性·创新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董苗苗\25-26 四川点金训练 思想政治人教必修3\综合性·创新提升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56901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5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eastAsia="华文楷体" w:hAnsi="Times New Roman" w:cs="Times New Roman"/>
          <w:b/>
          <w:sz w:val="24"/>
        </w:rPr>
        <w:t>(2025·</w:t>
      </w:r>
      <w:r w:rsidRPr="00236013">
        <w:rPr>
          <w:rFonts w:ascii="Times New Roman" w:eastAsia="华文楷体" w:hAnsi="Times New Roman" w:cs="Times New Roman"/>
          <w:b/>
          <w:sz w:val="24"/>
        </w:rPr>
        <w:t>内蒙古卷</w:t>
      </w:r>
      <w:r w:rsidRPr="00236013">
        <w:rPr>
          <w:rFonts w:ascii="Times New Roman" w:eastAsia="华文楷体" w:hAnsi="Times New Roman" w:cs="Times New Roman"/>
          <w:b/>
          <w:sz w:val="24"/>
        </w:rPr>
        <w:t>)</w:t>
      </w:r>
      <w:r w:rsidRPr="00236013">
        <w:rPr>
          <w:rFonts w:ascii="Times New Roman" w:hAnsi="Times New Roman" w:cs="Times New Roman"/>
          <w:b/>
          <w:sz w:val="24"/>
        </w:rPr>
        <w:t>某社区党组织接受常住本社区的各单位党员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报到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，以楼栋为单位成立功能性党支部，并建立楼栋居民群，吸纳医院、公安等单位的党员入群，</w:t>
      </w:r>
      <w:r w:rsidRPr="00236013">
        <w:rPr>
          <w:rFonts w:ascii="Times New Roman" w:hAnsi="Times New Roman" w:cs="Times New Roman" w:hint="eastAsia"/>
          <w:b/>
          <w:sz w:val="24"/>
        </w:rPr>
        <w:t>开展问诊、反诈宣讲等活动，赢得了居民的认可。上述措施能够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19FA274E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依托党员的专业优势，提高服务群众效能</w:t>
      </w:r>
    </w:p>
    <w:p w14:paraId="2CC289F1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完善基层治理体制机制，增强发展的动力</w:t>
      </w:r>
    </w:p>
    <w:p w14:paraId="3E32BBA4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打造党支部进小区模式，形成基层党建新格局</w:t>
      </w:r>
    </w:p>
    <w:p w14:paraId="3B555B4B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打破以往单一的治理主体结构，实现多元共治</w:t>
      </w:r>
    </w:p>
    <w:p w14:paraId="549C287B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</w:t>
      </w:r>
    </w:p>
    <w:p w14:paraId="05C9E788" w14:textId="1E446738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A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医院、公安等单位的党员各有专长，社区党组织吸纳他们入群，开展问诊、反诈宣讲等活动，能够充分发挥党员的专业优势，针对性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地</w:t>
      </w:r>
      <w:r w:rsidRPr="00236013">
        <w:rPr>
          <w:rFonts w:ascii="Times New Roman" w:eastAsia="华文楷体" w:hAnsi="Times New Roman" w:cs="Times New Roman"/>
          <w:b/>
          <w:sz w:val="24"/>
        </w:rPr>
        <w:t>服务社区居民，有效地提高服务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群众效能，①正确。以楼栋为单位成立功能性党支部，开展相关活动，是打造党支部进小区模式的体现，有利于形成基层党建新格局，③正确。材料着重阐述该社区党组织整合党员力量服务居民，</w:t>
      </w:r>
      <w:r w:rsidRPr="00236013">
        <w:rPr>
          <w:rFonts w:hAnsi="宋体" w:cs="Times New Roman" w:hint="eastAsia"/>
          <w:b/>
          <w:sz w:val="24"/>
        </w:rPr>
        <w:t>“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完善基层治理体制机制</w:t>
      </w:r>
      <w:r w:rsidRPr="00236013">
        <w:rPr>
          <w:rFonts w:hAnsi="宋体" w:cs="Times New Roman" w:hint="eastAsia"/>
          <w:b/>
          <w:sz w:val="24"/>
        </w:rPr>
        <w:t>”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夸大了上述措施的作用，②不选。材料未体现打破以往单一的治理主体结构实现多元共治的内容，④不选。</w:t>
      </w:r>
    </w:p>
    <w:p w14:paraId="2DC3EEA6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6</w:t>
      </w:r>
      <w:r w:rsidRPr="00236013">
        <w:rPr>
          <w:rFonts w:ascii="Times New Roman" w:hAnsi="Times New Roman" w:cs="Times New Roman"/>
          <w:b/>
          <w:sz w:val="24"/>
        </w:rPr>
        <w:t>．某村村主任在未通知村民及其他村干部的情况下，与当地一家房地产开发公司签订协议，将村里的一部分闲置土地出售给该房地产公司。该村村民获知此事后，联名表示该村与房地产开发公司的协议无效，并向法院起诉。下列对这一事</w:t>
      </w:r>
      <w:r w:rsidRPr="00236013">
        <w:rPr>
          <w:rFonts w:ascii="Times New Roman" w:hAnsi="Times New Roman" w:cs="Times New Roman" w:hint="eastAsia"/>
          <w:b/>
          <w:sz w:val="24"/>
        </w:rPr>
        <w:t>件理解正确的是</w:t>
      </w:r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50A73085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村主任作为村民自己选举的当家人，必须将村规民约作为根本的行为准则</w:t>
      </w:r>
    </w:p>
    <w:p w14:paraId="38FD2C78" w14:textId="31A8F0D2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村集体的土地出售，应当由村</w:t>
      </w:r>
      <w:r w:rsidR="006A4DA5">
        <w:rPr>
          <w:rFonts w:ascii="Times New Roman" w:hAnsi="Times New Roman" w:cs="Times New Roman" w:hint="eastAsia"/>
          <w:b/>
          <w:sz w:val="24"/>
        </w:rPr>
        <w:t>民</w:t>
      </w:r>
      <w:r w:rsidRPr="00236013">
        <w:rPr>
          <w:rFonts w:ascii="Times New Roman" w:hAnsi="Times New Roman" w:cs="Times New Roman"/>
          <w:b/>
          <w:sz w:val="24"/>
        </w:rPr>
        <w:t>委</w:t>
      </w:r>
      <w:r w:rsidR="006A4DA5">
        <w:rPr>
          <w:rFonts w:ascii="Times New Roman" w:hAnsi="Times New Roman" w:cs="Times New Roman" w:hint="eastAsia"/>
          <w:b/>
          <w:sz w:val="24"/>
        </w:rPr>
        <w:t>员</w:t>
      </w:r>
      <w:r w:rsidRPr="00236013">
        <w:rPr>
          <w:rFonts w:ascii="Times New Roman" w:hAnsi="Times New Roman" w:cs="Times New Roman"/>
          <w:b/>
          <w:sz w:val="24"/>
        </w:rPr>
        <w:t>会决定</w:t>
      </w:r>
    </w:p>
    <w:p w14:paraId="639FBC60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涉及全体村民利益的事，必须召开村民大会表决</w:t>
      </w:r>
    </w:p>
    <w:p w14:paraId="020AA557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lastRenderedPageBreak/>
        <w:t>④</w:t>
      </w:r>
      <w:r w:rsidRPr="00236013">
        <w:rPr>
          <w:rFonts w:ascii="Times New Roman" w:hAnsi="Times New Roman" w:cs="Times New Roman"/>
          <w:b/>
          <w:sz w:val="24"/>
        </w:rPr>
        <w:t>通过法律途径解决争议，体现了村民权利意识和法律意识的提高</w:t>
      </w:r>
    </w:p>
    <w:p w14:paraId="6D75B4BF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①③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②④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57A401CB" w14:textId="55B037B6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D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村主任应将宪法和法律作为根本的行为准则，</w:t>
      </w:r>
      <w:r w:rsidRPr="00236013">
        <w:rPr>
          <w:rFonts w:ascii="Times New Roman" w:eastAsia="华文楷体" w:hAnsi="Times New Roman" w:cs="Times New Roman"/>
          <w:b/>
          <w:sz w:val="24"/>
        </w:rPr>
        <w:t>①</w:t>
      </w:r>
      <w:r w:rsidRPr="00236013">
        <w:rPr>
          <w:rFonts w:ascii="Times New Roman" w:eastAsia="华文楷体" w:hAnsi="Times New Roman" w:cs="Times New Roman"/>
          <w:b/>
          <w:sz w:val="24"/>
        </w:rPr>
        <w:t>错误。村集体的土地出售，涉及全体村民的利益，必须由村民大会决定，而不是由村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民</w:t>
      </w:r>
      <w:r w:rsidRPr="00236013">
        <w:rPr>
          <w:rFonts w:ascii="Times New Roman" w:eastAsia="华文楷体" w:hAnsi="Times New Roman" w:cs="Times New Roman"/>
          <w:b/>
          <w:sz w:val="24"/>
        </w:rPr>
        <w:t>委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员</w:t>
      </w:r>
      <w:r w:rsidRPr="00236013">
        <w:rPr>
          <w:rFonts w:ascii="Times New Roman" w:eastAsia="华文楷体" w:hAnsi="Times New Roman" w:cs="Times New Roman"/>
          <w:b/>
          <w:sz w:val="24"/>
        </w:rPr>
        <w:t>会决定，</w:t>
      </w:r>
      <w:r w:rsidRPr="00236013">
        <w:rPr>
          <w:rFonts w:ascii="Times New Roman" w:eastAsia="华文楷体" w:hAnsi="Times New Roman" w:cs="Times New Roman"/>
          <w:b/>
          <w:sz w:val="24"/>
        </w:rPr>
        <w:t>②</w:t>
      </w:r>
      <w:r w:rsidRPr="00236013">
        <w:rPr>
          <w:rFonts w:ascii="Times New Roman" w:eastAsia="华文楷体" w:hAnsi="Times New Roman" w:cs="Times New Roman"/>
          <w:b/>
          <w:sz w:val="24"/>
        </w:rPr>
        <w:t>错误。</w:t>
      </w:r>
      <w:r w:rsidRPr="00236013">
        <w:rPr>
          <w:rFonts w:ascii="Times New Roman" w:eastAsia="华文楷体" w:hAnsi="Times New Roman" w:cs="Times New Roman"/>
          <w:b/>
          <w:sz w:val="24"/>
        </w:rPr>
        <w:t>③④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符合题意。</w:t>
      </w:r>
    </w:p>
    <w:p w14:paraId="49E5A3A2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7</w:t>
      </w:r>
      <w:r w:rsidRPr="00236013">
        <w:rPr>
          <w:rFonts w:ascii="Times New Roman" w:hAnsi="Times New Roman" w:cs="Times New Roman"/>
          <w:b/>
          <w:sz w:val="24"/>
        </w:rPr>
        <w:t>．为统筹推进基层群众自治，某地通过社区参与式预算改革，问需于民、问计于民，将有限的财政资金用于解决群众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危急难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民生公共服务项目，实现从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政府配菜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向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百姓点单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、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为民</w:t>
      </w:r>
      <w:proofErr w:type="gramStart"/>
      <w:r w:rsidRPr="00236013">
        <w:rPr>
          <w:rFonts w:ascii="Times New Roman" w:hAnsi="Times New Roman" w:cs="Times New Roman"/>
          <w:b/>
          <w:sz w:val="24"/>
        </w:rPr>
        <w:t>作主</w:t>
      </w:r>
      <w:proofErr w:type="gramEnd"/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向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由民</w:t>
      </w:r>
      <w:proofErr w:type="gramStart"/>
      <w:r w:rsidRPr="00236013">
        <w:rPr>
          <w:rFonts w:ascii="Times New Roman" w:hAnsi="Times New Roman" w:cs="Times New Roman"/>
          <w:b/>
          <w:sz w:val="24"/>
        </w:rPr>
        <w:t>作主</w:t>
      </w:r>
      <w:proofErr w:type="gramEnd"/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、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单一供给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向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hAnsi="Times New Roman" w:cs="Times New Roman"/>
          <w:b/>
          <w:sz w:val="24"/>
        </w:rPr>
        <w:t>多元参与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hAnsi="Times New Roman" w:cs="Times New Roman"/>
          <w:b/>
          <w:sz w:val="24"/>
        </w:rPr>
        <w:t>三个根本性的转变，提升了人民群众的获得感、幸福感。</w:t>
      </w:r>
      <w:proofErr w:type="gramStart"/>
      <w:r w:rsidRPr="00236013">
        <w:rPr>
          <w:rFonts w:ascii="Times New Roman" w:hAnsi="Times New Roman" w:cs="Times New Roman"/>
          <w:b/>
          <w:sz w:val="24"/>
        </w:rPr>
        <w:t>此举</w:t>
      </w:r>
      <w:proofErr w:type="gramEnd"/>
      <w:r w:rsidRPr="00236013">
        <w:rPr>
          <w:rFonts w:ascii="Times New Roman" w:hAnsi="Times New Roman" w:cs="Times New Roman"/>
          <w:b/>
          <w:sz w:val="24"/>
        </w:rPr>
        <w:ptab w:relativeTo="indent" w:alignment="right" w:leader="none"/>
      </w:r>
      <w:r w:rsidRPr="00236013">
        <w:rPr>
          <w:rFonts w:ascii="Times New Roman" w:hAnsi="Times New Roman" w:cs="Times New Roman"/>
          <w:b/>
          <w:sz w:val="24"/>
        </w:rPr>
        <w:t>(</w:t>
      </w:r>
      <w:r w:rsidRPr="00236013">
        <w:rPr>
          <w:rFonts w:ascii="Times New Roman" w:hAnsi="Times New Roman" w:cs="Times New Roman"/>
          <w:b/>
          <w:sz w:val="24"/>
        </w:rPr>
        <w:t xml:space="preserve">　　</w:t>
      </w:r>
      <w:r w:rsidRPr="00236013">
        <w:rPr>
          <w:rFonts w:ascii="Times New Roman" w:hAnsi="Times New Roman" w:cs="Times New Roman"/>
          <w:b/>
          <w:sz w:val="24"/>
        </w:rPr>
        <w:t>)</w:t>
      </w:r>
    </w:p>
    <w:p w14:paraId="09C3645B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奠定了群众在基层自治中的主体地位</w:t>
      </w:r>
    </w:p>
    <w:p w14:paraId="27EDBD1E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提高了行政机关办事水平，消弭了社会矛盾</w:t>
      </w:r>
    </w:p>
    <w:p w14:paraId="667CFB5E" w14:textId="6BBB859C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③</w:t>
      </w:r>
      <w:r w:rsidRPr="00236013">
        <w:rPr>
          <w:rFonts w:ascii="Times New Roman" w:hAnsi="Times New Roman" w:cs="Times New Roman"/>
          <w:b/>
          <w:sz w:val="24"/>
        </w:rPr>
        <w:t>有利于</w:t>
      </w:r>
      <w:r w:rsidR="006A4DA5">
        <w:rPr>
          <w:rFonts w:ascii="Times New Roman" w:hAnsi="Times New Roman" w:cs="Times New Roman" w:hint="eastAsia"/>
          <w:b/>
          <w:sz w:val="24"/>
        </w:rPr>
        <w:t>发展</w:t>
      </w:r>
      <w:r w:rsidRPr="00236013">
        <w:rPr>
          <w:rFonts w:ascii="Times New Roman" w:hAnsi="Times New Roman" w:cs="Times New Roman"/>
          <w:b/>
          <w:sz w:val="24"/>
        </w:rPr>
        <w:t>基层民主，提高治理效能</w:t>
      </w:r>
    </w:p>
    <w:p w14:paraId="63C42C53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④</w:t>
      </w:r>
      <w:r w:rsidRPr="00236013">
        <w:rPr>
          <w:rFonts w:ascii="Times New Roman" w:hAnsi="Times New Roman" w:cs="Times New Roman"/>
          <w:b/>
          <w:sz w:val="24"/>
        </w:rPr>
        <w:t>为居民直接行使民主权利创造了更好条件</w:t>
      </w:r>
    </w:p>
    <w:p w14:paraId="77E54A8F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A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①②    B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①④    C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②③    D</w:t>
      </w:r>
      <w:r w:rsidRPr="00236013">
        <w:rPr>
          <w:rFonts w:ascii="Times New Roman" w:hAnsi="Times New Roman" w:cs="Times New Roman"/>
          <w:b/>
          <w:sz w:val="24"/>
        </w:rPr>
        <w:t>．</w:t>
      </w:r>
      <w:r w:rsidRPr="00236013">
        <w:rPr>
          <w:rFonts w:ascii="Times New Roman" w:hAnsi="Times New Roman" w:cs="Times New Roman"/>
          <w:b/>
          <w:sz w:val="24"/>
        </w:rPr>
        <w:t>③④</w:t>
      </w:r>
    </w:p>
    <w:p w14:paraId="326A4B0F" w14:textId="4DFB1B93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color w:val="FF0000"/>
          <w:sz w:val="24"/>
        </w:rPr>
        <w:t>D</w:t>
      </w:r>
      <w:r w:rsidRPr="00236013">
        <w:rPr>
          <w:rFonts w:ascii="Times New Roman" w:hAnsi="Times New Roman" w:cs="Times New Roman"/>
          <w:b/>
          <w:color w:val="FF0000"/>
          <w:sz w:val="24"/>
        </w:rPr>
        <w:t xml:space="preserve">　</w:t>
      </w:r>
      <w:r w:rsidRPr="00236013">
        <w:rPr>
          <w:rFonts w:ascii="Times New Roman" w:eastAsia="黑体" w:hAnsi="Times New Roman" w:cs="Times New Roman"/>
          <w:b/>
          <w:color w:val="0000FF"/>
          <w:sz w:val="24"/>
        </w:rPr>
        <w:t>解析：</w:t>
      </w:r>
      <w:r w:rsidRPr="00236013">
        <w:rPr>
          <w:rFonts w:ascii="Times New Roman" w:eastAsia="华文楷体" w:hAnsi="Times New Roman" w:cs="Times New Roman"/>
          <w:b/>
          <w:sz w:val="24"/>
        </w:rPr>
        <w:t>材料中的做法，提升了人民群众的获得感、幸福感，有利于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发展</w:t>
      </w:r>
      <w:r w:rsidRPr="00236013">
        <w:rPr>
          <w:rFonts w:ascii="Times New Roman" w:eastAsia="华文楷体" w:hAnsi="Times New Roman" w:cs="Times New Roman"/>
          <w:b/>
          <w:sz w:val="24"/>
        </w:rPr>
        <w:t>基层民主，提高治理效能，为居民直接行使民主权利创造了更好条件，</w:t>
      </w:r>
      <w:r w:rsidRPr="00236013">
        <w:rPr>
          <w:rFonts w:ascii="Times New Roman" w:eastAsia="华文楷体" w:hAnsi="Times New Roman" w:cs="Times New Roman"/>
          <w:b/>
          <w:sz w:val="24"/>
        </w:rPr>
        <w:t>③④</w:t>
      </w:r>
      <w:r w:rsidRPr="00236013">
        <w:rPr>
          <w:rFonts w:ascii="Times New Roman" w:eastAsia="华文楷体" w:hAnsi="Times New Roman" w:cs="Times New Roman"/>
          <w:b/>
          <w:sz w:val="24"/>
        </w:rPr>
        <w:t>正确。我国法律确认人民群众在基层自治中的主体地位，</w:t>
      </w:r>
      <w:r w:rsidRPr="00236013">
        <w:rPr>
          <w:rFonts w:ascii="Times New Roman" w:eastAsia="华文楷体" w:hAnsi="Times New Roman" w:cs="Times New Roman"/>
          <w:b/>
          <w:sz w:val="24"/>
        </w:rPr>
        <w:t>①</w:t>
      </w:r>
      <w:r w:rsidRPr="00236013">
        <w:rPr>
          <w:rFonts w:ascii="Times New Roman" w:eastAsia="华文楷体" w:hAnsi="Times New Roman" w:cs="Times New Roman"/>
          <w:b/>
          <w:sz w:val="24"/>
        </w:rPr>
        <w:t>错误。材料没有涉及提高了行政机关办事水平，消弭了社会矛盾，</w:t>
      </w:r>
      <w:r w:rsidRPr="00236013">
        <w:rPr>
          <w:rFonts w:ascii="Times New Roman" w:eastAsia="华文楷体" w:hAnsi="Times New Roman" w:cs="Times New Roman"/>
          <w:b/>
          <w:sz w:val="24"/>
        </w:rPr>
        <w:t>②</w:t>
      </w:r>
      <w:r w:rsidRPr="00236013">
        <w:rPr>
          <w:rFonts w:ascii="Times New Roman" w:eastAsia="华文楷体" w:hAnsi="Times New Roman" w:cs="Times New Roman"/>
          <w:b/>
          <w:sz w:val="24"/>
        </w:rPr>
        <w:t>错误。</w:t>
      </w:r>
    </w:p>
    <w:p w14:paraId="32CE42B6" w14:textId="684A34A8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8</w:t>
      </w:r>
      <w:r w:rsidRPr="00236013">
        <w:rPr>
          <w:rFonts w:ascii="Times New Roman" w:hAnsi="Times New Roman" w:cs="Times New Roman"/>
          <w:b/>
          <w:sz w:val="24"/>
        </w:rPr>
        <w:t>．学习了《政治与法治》后，小</w:t>
      </w:r>
      <w:proofErr w:type="gramStart"/>
      <w:r w:rsidRPr="00236013">
        <w:rPr>
          <w:rFonts w:ascii="Times New Roman" w:hAnsi="Times New Roman" w:cs="Times New Roman"/>
          <w:b/>
          <w:sz w:val="24"/>
        </w:rPr>
        <w:t>东同学</w:t>
      </w:r>
      <w:proofErr w:type="gramEnd"/>
      <w:r w:rsidRPr="00236013">
        <w:rPr>
          <w:rFonts w:ascii="Times New Roman" w:hAnsi="Times New Roman" w:cs="Times New Roman"/>
          <w:b/>
          <w:sz w:val="24"/>
        </w:rPr>
        <w:t>理论联系实际，主动运用所学知识来分析和解决生活中的问题，积极参与政治生活。结合以下镜头，回答问题。</w:t>
      </w:r>
    </w:p>
    <w:p w14:paraId="2DE205CD" w14:textId="160D21B8" w:rsidR="0076477C" w:rsidRPr="00236013" w:rsidRDefault="0076477C" w:rsidP="0076477C">
      <w:pPr>
        <w:pStyle w:val="a3"/>
        <w:spacing w:line="360" w:lineRule="auto"/>
        <w:rPr>
          <w:rFonts w:ascii="Times New Roman" w:eastAsia="华文楷体" w:hAnsi="Times New Roman" w:cs="Times New Roman"/>
          <w:b/>
          <w:sz w:val="24"/>
        </w:rPr>
      </w:pPr>
      <w:r w:rsidRPr="00236013">
        <w:rPr>
          <w:rFonts w:ascii="Times New Roman" w:eastAsia="黑体" w:hAnsi="Times New Roman" w:cs="Times New Roman"/>
          <w:b/>
          <w:sz w:val="24"/>
        </w:rPr>
        <w:t>镜头</w:t>
      </w:r>
      <w:proofErr w:type="gramStart"/>
      <w:r w:rsidRPr="00236013">
        <w:rPr>
          <w:rFonts w:ascii="Times New Roman" w:eastAsia="黑体" w:hAnsi="Times New Roman" w:cs="Times New Roman"/>
          <w:b/>
          <w:sz w:val="24"/>
        </w:rPr>
        <w:t>一</w:t>
      </w:r>
      <w:proofErr w:type="gramEnd"/>
      <w:r w:rsidRPr="00236013">
        <w:rPr>
          <w:rFonts w:ascii="Times New Roman" w:eastAsia="华文楷体" w:hAnsi="Times New Roman" w:cs="Times New Roman"/>
          <w:b/>
          <w:sz w:val="24"/>
        </w:rPr>
        <w:t xml:space="preserve">　为深入了解现实生活中的基层民主管理，小东走进社区居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民</w:t>
      </w:r>
      <w:r w:rsidRPr="00236013">
        <w:rPr>
          <w:rFonts w:ascii="Times New Roman" w:eastAsia="华文楷体" w:hAnsi="Times New Roman" w:cs="Times New Roman"/>
          <w:b/>
          <w:sz w:val="24"/>
        </w:rPr>
        <w:t>委</w:t>
      </w:r>
      <w:r w:rsidR="006A4DA5">
        <w:rPr>
          <w:rFonts w:ascii="Times New Roman" w:eastAsia="华文楷体" w:hAnsi="Times New Roman" w:cs="Times New Roman" w:hint="eastAsia"/>
          <w:b/>
          <w:sz w:val="24"/>
        </w:rPr>
        <w:t>员</w:t>
      </w:r>
      <w:r w:rsidRPr="00236013">
        <w:rPr>
          <w:rFonts w:ascii="Times New Roman" w:eastAsia="华文楷体" w:hAnsi="Times New Roman" w:cs="Times New Roman"/>
          <w:b/>
          <w:sz w:val="24"/>
        </w:rPr>
        <w:t>会进行了采访调查。以下是他的采访记录：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6"/>
      </w:tblGrid>
      <w:tr w:rsidR="0076477C" w:rsidRPr="00236013" w14:paraId="2886F8AD" w14:textId="77777777" w:rsidTr="00C451EA">
        <w:trPr>
          <w:jc w:val="center"/>
        </w:trPr>
        <w:tc>
          <w:tcPr>
            <w:tcW w:w="8616" w:type="dxa"/>
            <w:vAlign w:val="center"/>
          </w:tcPr>
          <w:p w14:paraId="53056077" w14:textId="77777777" w:rsidR="0076477C" w:rsidRPr="00236013" w:rsidRDefault="0076477C" w:rsidP="00C451EA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采访记录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(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节选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)</w:t>
            </w:r>
          </w:p>
          <w:p w14:paraId="10528AA7" w14:textId="77777777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采访时间：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4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月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24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日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15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20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－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16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20</w:t>
            </w:r>
          </w:p>
          <w:p w14:paraId="499DDED7" w14:textId="4C98B0EE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lastRenderedPageBreak/>
              <w:t>采访地点：海淀区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xxx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社区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居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民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委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员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接待室</w:t>
            </w:r>
          </w:p>
          <w:p w14:paraId="487AC475" w14:textId="67915BF4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采访对象：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xxx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居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民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委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员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王主任</w:t>
            </w:r>
          </w:p>
          <w:p w14:paraId="28CF9AFD" w14:textId="77777777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采访问题：</w:t>
            </w:r>
          </w:p>
          <w:p w14:paraId="3F79B79F" w14:textId="2BF2422A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1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．王主任您好，我在公告栏上看到了咱们社区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居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民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委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员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成员的名单，能否请您介绍一下这些成员是如何产生的？</w:t>
            </w:r>
          </w:p>
          <w:p w14:paraId="3B863530" w14:textId="77777777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A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____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  <w:u w:val="single"/>
              </w:rPr>
              <w:t>①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________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。</w:t>
            </w:r>
          </w:p>
          <w:p w14:paraId="26B357E4" w14:textId="5DA1AB3C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eastAsia="华文楷体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2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．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居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民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委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员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会</w:t>
            </w:r>
            <w:r w:rsidRPr="00236013">
              <w:rPr>
                <w:rFonts w:ascii="Times New Roman" w:eastAsia="华文楷体" w:hAnsi="Times New Roman" w:cs="Times New Roman" w:hint="eastAsia"/>
                <w:b/>
                <w:sz w:val="24"/>
              </w:rPr>
              <w:t>作为基层政府，发挥什么样的作用？</w:t>
            </w:r>
          </w:p>
          <w:p w14:paraId="493F9D6B" w14:textId="265454F2" w:rsidR="0076477C" w:rsidRPr="00236013" w:rsidRDefault="0076477C" w:rsidP="00C451EA">
            <w:pPr>
              <w:pStyle w:val="a3"/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A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：先纠正你一下，你对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居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民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委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员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性质的理解不是特别准确，它其实是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____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  <w:u w:val="single"/>
              </w:rPr>
              <w:t>②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____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。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居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民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委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员</w:t>
            </w:r>
            <w:r w:rsidR="006A4DA5" w:rsidRPr="00236013">
              <w:rPr>
                <w:rFonts w:ascii="Times New Roman" w:eastAsia="华文楷体" w:hAnsi="Times New Roman" w:cs="Times New Roman"/>
                <w:b/>
                <w:sz w:val="24"/>
              </w:rPr>
              <w:t>会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的作用体现在维护居民的合法权益，办理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社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区居民的公共事务和公益事业，调解民间纠纷，协助维护社会治安，向人民政府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或者街道办事处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反映居民</w:t>
            </w:r>
            <w:r w:rsidR="006A4DA5">
              <w:rPr>
                <w:rFonts w:ascii="Times New Roman" w:eastAsia="华文楷体" w:hAnsi="Times New Roman" w:cs="Times New Roman" w:hint="eastAsia"/>
                <w:b/>
                <w:sz w:val="24"/>
              </w:rPr>
              <w:t>的</w:t>
            </w:r>
            <w:r w:rsidRPr="00236013">
              <w:rPr>
                <w:rFonts w:ascii="Times New Roman" w:eastAsia="华文楷体" w:hAnsi="Times New Roman" w:cs="Times New Roman"/>
                <w:b/>
                <w:sz w:val="24"/>
              </w:rPr>
              <w:t>意见、要求和提出建议等很多方面</w:t>
            </w:r>
            <w:r w:rsidRPr="00236013">
              <w:rPr>
                <w:rFonts w:hAnsi="宋体" w:cs="Times New Roman"/>
                <w:b/>
                <w:sz w:val="24"/>
              </w:rPr>
              <w:t>……</w:t>
            </w:r>
          </w:p>
        </w:tc>
      </w:tr>
    </w:tbl>
    <w:p w14:paraId="5CFEC06A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eastAsia="黑体" w:hAnsi="Times New Roman" w:cs="Times New Roman"/>
          <w:b/>
          <w:sz w:val="24"/>
        </w:rPr>
        <w:lastRenderedPageBreak/>
        <w:t>镜头二</w:t>
      </w:r>
      <w:r w:rsidRPr="00236013">
        <w:rPr>
          <w:rFonts w:ascii="Times New Roman" w:eastAsia="华文楷体" w:hAnsi="Times New Roman" w:cs="Times New Roman"/>
          <w:b/>
          <w:sz w:val="24"/>
        </w:rPr>
        <w:t xml:space="preserve">　有一天在放学路上，小东用手机拍摄了一辆违停占道的私家车，遭到车内人下车指责：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不准拍！读书读傻啦！</w:t>
      </w:r>
      <w:r w:rsidRPr="00236013">
        <w:rPr>
          <w:rFonts w:hAnsi="宋体" w:cs="Times New Roman"/>
          <w:b/>
          <w:sz w:val="24"/>
        </w:rPr>
        <w:t>”</w:t>
      </w:r>
      <w:r w:rsidRPr="00236013">
        <w:rPr>
          <w:rFonts w:ascii="Times New Roman" w:eastAsia="华文楷体" w:hAnsi="Times New Roman" w:cs="Times New Roman"/>
          <w:b/>
          <w:sz w:val="24"/>
        </w:rPr>
        <w:t>周围群众站出来劝解，但也有人为小东点赞：</w:t>
      </w:r>
      <w:r w:rsidRPr="00236013">
        <w:rPr>
          <w:rFonts w:hAnsi="宋体" w:cs="Times New Roman"/>
          <w:b/>
          <w:sz w:val="24"/>
        </w:rPr>
        <w:t>“</w:t>
      </w:r>
      <w:r w:rsidRPr="00236013">
        <w:rPr>
          <w:rFonts w:ascii="Times New Roman" w:eastAsia="华文楷体" w:hAnsi="Times New Roman" w:cs="Times New Roman"/>
          <w:b/>
          <w:sz w:val="24"/>
        </w:rPr>
        <w:t>我们这个社会要想和谐发</w:t>
      </w:r>
      <w:r w:rsidRPr="00236013">
        <w:rPr>
          <w:rFonts w:ascii="Times New Roman" w:eastAsia="华文楷体" w:hAnsi="Times New Roman" w:cs="Times New Roman" w:hint="eastAsia"/>
          <w:b/>
          <w:sz w:val="24"/>
        </w:rPr>
        <w:t>展，就需要有更多的人保有这份傻气。</w:t>
      </w:r>
      <w:r w:rsidRPr="00236013">
        <w:rPr>
          <w:rFonts w:hAnsi="宋体" w:cs="Times New Roman" w:hint="eastAsia"/>
          <w:b/>
          <w:sz w:val="24"/>
        </w:rPr>
        <w:t>”</w:t>
      </w:r>
    </w:p>
    <w:p w14:paraId="34288BDC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(1)</w:t>
      </w:r>
      <w:r w:rsidRPr="00236013">
        <w:rPr>
          <w:rFonts w:ascii="Times New Roman" w:hAnsi="Times New Roman" w:cs="Times New Roman"/>
          <w:b/>
          <w:sz w:val="24"/>
        </w:rPr>
        <w:t>采访记录中的</w:t>
      </w:r>
      <w:r w:rsidRPr="00236013">
        <w:rPr>
          <w:rFonts w:ascii="Times New Roman" w:hAnsi="Times New Roman" w:cs="Times New Roman"/>
          <w:b/>
          <w:sz w:val="24"/>
        </w:rPr>
        <w:t>①</w:t>
      </w:r>
      <w:r w:rsidRPr="00236013">
        <w:rPr>
          <w:rFonts w:ascii="Times New Roman" w:hAnsi="Times New Roman" w:cs="Times New Roman"/>
          <w:b/>
          <w:sz w:val="24"/>
        </w:rPr>
        <w:t>和</w:t>
      </w: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分别应该填什么？</w:t>
      </w:r>
    </w:p>
    <w:p w14:paraId="128A393D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(2)</w:t>
      </w:r>
      <w:r w:rsidRPr="00236013">
        <w:rPr>
          <w:rFonts w:ascii="Times New Roman" w:hAnsi="Times New Roman" w:cs="Times New Roman"/>
          <w:b/>
          <w:sz w:val="24"/>
        </w:rPr>
        <w:t>小</w:t>
      </w:r>
      <w:proofErr w:type="gramStart"/>
      <w:r w:rsidRPr="00236013">
        <w:rPr>
          <w:rFonts w:ascii="Times New Roman" w:hAnsi="Times New Roman" w:cs="Times New Roman"/>
          <w:b/>
          <w:sz w:val="24"/>
        </w:rPr>
        <w:t>东应该</w:t>
      </w:r>
      <w:proofErr w:type="gramEnd"/>
      <w:r w:rsidRPr="00236013">
        <w:rPr>
          <w:rFonts w:ascii="Times New Roman" w:hAnsi="Times New Roman" w:cs="Times New Roman"/>
          <w:b/>
          <w:sz w:val="24"/>
        </w:rPr>
        <w:t>如何利用拍摄的照片，依法解决私家车违停占道的问题？请你为他提两条建议。</w:t>
      </w:r>
    </w:p>
    <w:p w14:paraId="5BC2831E" w14:textId="6FB4BC8A" w:rsidR="0076477C" w:rsidRPr="006A4DA5" w:rsidRDefault="0076477C" w:rsidP="006A4DA5">
      <w:pPr>
        <w:pStyle w:val="a3"/>
        <w:rPr>
          <w:b/>
          <w:sz w:val="24"/>
        </w:rPr>
      </w:pPr>
      <w:r w:rsidRPr="00904B63">
        <w:rPr>
          <w:rFonts w:ascii="Times New Roman" w:eastAsia="黑体" w:hAnsi="Times New Roman" w:cs="Times New Roman"/>
          <w:b/>
          <w:color w:val="FF0000"/>
          <w:sz w:val="24"/>
        </w:rPr>
        <w:t>答案：</w:t>
      </w:r>
      <w:r w:rsidRPr="00236013">
        <w:rPr>
          <w:rFonts w:ascii="Times New Roman" w:hAnsi="Times New Roman" w:cs="Times New Roman"/>
          <w:b/>
          <w:sz w:val="24"/>
        </w:rPr>
        <w:t>(1)①</w:t>
      </w:r>
      <w:r w:rsidR="006A4DA5" w:rsidRPr="006A4DA5">
        <w:rPr>
          <w:b/>
          <w:sz w:val="24"/>
        </w:rPr>
        <w:t>居民委员会成员由本社区全体有</w:t>
      </w:r>
      <w:r w:rsidR="006A4DA5" w:rsidRPr="006A4DA5">
        <w:rPr>
          <w:b/>
          <w:sz w:val="24"/>
          <w:u w:val="single"/>
        </w:rPr>
        <w:t>选</w:t>
      </w:r>
      <w:r w:rsidR="006A4DA5" w:rsidRPr="006A4DA5">
        <w:rPr>
          <w:b/>
          <w:sz w:val="24"/>
        </w:rPr>
        <w:t>举权的居民或者由每户派代表选举产生；根据居民意见，也</w:t>
      </w:r>
      <w:r w:rsidR="006A4DA5" w:rsidRPr="006A4DA5">
        <w:rPr>
          <w:rFonts w:hint="eastAsia"/>
          <w:b/>
          <w:sz w:val="24"/>
        </w:rPr>
        <w:t>可以</w:t>
      </w:r>
      <w:r w:rsidR="006A4DA5" w:rsidRPr="006A4DA5">
        <w:rPr>
          <w:b/>
          <w:sz w:val="24"/>
        </w:rPr>
        <w:t>由居民代表选举产生</w:t>
      </w:r>
    </w:p>
    <w:p w14:paraId="502D0B4F" w14:textId="77777777" w:rsidR="0076477C" w:rsidRPr="00236013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②</w:t>
      </w:r>
      <w:r w:rsidRPr="00236013">
        <w:rPr>
          <w:rFonts w:ascii="Times New Roman" w:hAnsi="Times New Roman" w:cs="Times New Roman"/>
          <w:b/>
          <w:sz w:val="24"/>
        </w:rPr>
        <w:t>基层群众性自治组织</w:t>
      </w:r>
    </w:p>
    <w:p w14:paraId="6B17C7BD" w14:textId="77777777" w:rsidR="0076477C" w:rsidRDefault="0076477C" w:rsidP="0076477C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  <w:r w:rsidRPr="00236013">
        <w:rPr>
          <w:rFonts w:ascii="Times New Roman" w:hAnsi="Times New Roman" w:cs="Times New Roman"/>
          <w:b/>
          <w:sz w:val="24"/>
        </w:rPr>
        <w:t>(2)</w:t>
      </w:r>
      <w:r w:rsidRPr="00236013">
        <w:rPr>
          <w:rFonts w:ascii="Times New Roman" w:hAnsi="Times New Roman" w:cs="Times New Roman"/>
          <w:b/>
          <w:sz w:val="24"/>
        </w:rPr>
        <w:t>可以把照片交给交管部门，为政府执法提供依据；可以联系新闻媒体，通过舆论监督解决问题；可以把问题反映给人大代表，通过人大代表向政府反映情况，督促政府严格执法；可以利用举报的方式，通过市长信箱、市民热线等向相关部门反映问题。</w:t>
      </w:r>
    </w:p>
    <w:p w14:paraId="0A568909" w14:textId="77777777" w:rsidR="0076477C" w:rsidRPr="00EE1243" w:rsidRDefault="0076477C" w:rsidP="0076477C"/>
    <w:p w14:paraId="34D3DCFC" w14:textId="77777777" w:rsidR="00713B76" w:rsidRPr="0076477C" w:rsidRDefault="00713B76" w:rsidP="0076477C"/>
    <w:sectPr w:rsidR="00713B76" w:rsidRPr="0076477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DA5F8" w14:textId="77777777" w:rsidR="00776248" w:rsidRDefault="00776248" w:rsidP="00B6364F">
      <w:r>
        <w:separator/>
      </w:r>
    </w:p>
  </w:endnote>
  <w:endnote w:type="continuationSeparator" w:id="0">
    <w:p w14:paraId="2F38CE42" w14:textId="77777777" w:rsidR="00776248" w:rsidRDefault="00776248" w:rsidP="00B6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F01B" w14:textId="77777777" w:rsidR="00B6364F" w:rsidRDefault="00B6364F" w:rsidP="00B6364F">
    <w:pPr>
      <w:pStyle w:val="a7"/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76477C">
      <w:rPr>
        <w:noProof/>
      </w:rPr>
      <w:t>5</w:t>
    </w:r>
    <w:r>
      <w:fldChar w:fldCharType="end"/>
    </w:r>
    <w:r>
      <w:t>/</w:t>
    </w:r>
    <w:fldSimple w:instr=" NUMPAGES  \* MERGEFORMAT ">
      <w:r w:rsidR="0076477C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14B11" w14:textId="77777777" w:rsidR="00776248" w:rsidRDefault="00776248" w:rsidP="00B6364F">
      <w:r>
        <w:separator/>
      </w:r>
    </w:p>
  </w:footnote>
  <w:footnote w:type="continuationSeparator" w:id="0">
    <w:p w14:paraId="33107B39" w14:textId="77777777" w:rsidR="00776248" w:rsidRDefault="00776248" w:rsidP="00B63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B76FF"/>
    <w:multiLevelType w:val="hybridMultilevel"/>
    <w:tmpl w:val="7E389906"/>
    <w:lvl w:ilvl="0" w:tplc="E79269C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9421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64F"/>
    <w:rsid w:val="00013C10"/>
    <w:rsid w:val="00021382"/>
    <w:rsid w:val="000366D2"/>
    <w:rsid w:val="000E401A"/>
    <w:rsid w:val="00125270"/>
    <w:rsid w:val="001D6127"/>
    <w:rsid w:val="00205CF5"/>
    <w:rsid w:val="00242A82"/>
    <w:rsid w:val="00244506"/>
    <w:rsid w:val="002E24D2"/>
    <w:rsid w:val="003025F2"/>
    <w:rsid w:val="0034619D"/>
    <w:rsid w:val="003B2955"/>
    <w:rsid w:val="00411C51"/>
    <w:rsid w:val="00452F1B"/>
    <w:rsid w:val="00460CD6"/>
    <w:rsid w:val="004900AE"/>
    <w:rsid w:val="00495EAA"/>
    <w:rsid w:val="004D6471"/>
    <w:rsid w:val="00546244"/>
    <w:rsid w:val="00591D88"/>
    <w:rsid w:val="005E0C58"/>
    <w:rsid w:val="00640329"/>
    <w:rsid w:val="00656A61"/>
    <w:rsid w:val="00667481"/>
    <w:rsid w:val="006679F3"/>
    <w:rsid w:val="0067502C"/>
    <w:rsid w:val="006A2510"/>
    <w:rsid w:val="006A4DA5"/>
    <w:rsid w:val="006E2C61"/>
    <w:rsid w:val="006F22C3"/>
    <w:rsid w:val="00713B76"/>
    <w:rsid w:val="00737D3B"/>
    <w:rsid w:val="0076477C"/>
    <w:rsid w:val="0076597E"/>
    <w:rsid w:val="00776248"/>
    <w:rsid w:val="007A33CF"/>
    <w:rsid w:val="007B1A6B"/>
    <w:rsid w:val="007B3448"/>
    <w:rsid w:val="007C190E"/>
    <w:rsid w:val="0080468C"/>
    <w:rsid w:val="008147ED"/>
    <w:rsid w:val="00825062"/>
    <w:rsid w:val="00850AFC"/>
    <w:rsid w:val="008542E8"/>
    <w:rsid w:val="00881ACD"/>
    <w:rsid w:val="00892625"/>
    <w:rsid w:val="008A7DC3"/>
    <w:rsid w:val="008C213E"/>
    <w:rsid w:val="008F28F7"/>
    <w:rsid w:val="009429D2"/>
    <w:rsid w:val="00954897"/>
    <w:rsid w:val="00980E8D"/>
    <w:rsid w:val="0098106D"/>
    <w:rsid w:val="00996BFE"/>
    <w:rsid w:val="009D5BC1"/>
    <w:rsid w:val="009F0AE5"/>
    <w:rsid w:val="00A16FD1"/>
    <w:rsid w:val="00A352BF"/>
    <w:rsid w:val="00A526AA"/>
    <w:rsid w:val="00A7518E"/>
    <w:rsid w:val="00A914FB"/>
    <w:rsid w:val="00AB001B"/>
    <w:rsid w:val="00AD78DA"/>
    <w:rsid w:val="00B050A0"/>
    <w:rsid w:val="00B10D1B"/>
    <w:rsid w:val="00B55504"/>
    <w:rsid w:val="00B57724"/>
    <w:rsid w:val="00B6364F"/>
    <w:rsid w:val="00C10E5F"/>
    <w:rsid w:val="00C775FE"/>
    <w:rsid w:val="00C8702E"/>
    <w:rsid w:val="00CE2C72"/>
    <w:rsid w:val="00D36E20"/>
    <w:rsid w:val="00D44689"/>
    <w:rsid w:val="00D85921"/>
    <w:rsid w:val="00E57DF5"/>
    <w:rsid w:val="00E71D8F"/>
    <w:rsid w:val="00E9217D"/>
    <w:rsid w:val="00E92678"/>
    <w:rsid w:val="00E966D8"/>
    <w:rsid w:val="00ED429B"/>
    <w:rsid w:val="00F31AFD"/>
    <w:rsid w:val="00F62AB3"/>
    <w:rsid w:val="00F743BC"/>
    <w:rsid w:val="00FA5924"/>
    <w:rsid w:val="00F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F17E9F"/>
  <w15:docId w15:val="{3B85091F-7C65-4DCF-8E38-FB4DB3AB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3B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6364F"/>
    <w:rPr>
      <w:rFonts w:asciiTheme="minorEastAsia" w:eastAsiaTheme="minorEastAsia" w:hAnsi="Courier New" w:cs="Courier New"/>
    </w:rPr>
  </w:style>
  <w:style w:type="character" w:customStyle="1" w:styleId="a4">
    <w:name w:val="纯文本 字符"/>
    <w:basedOn w:val="a0"/>
    <w:link w:val="a3"/>
    <w:uiPriority w:val="99"/>
    <w:rsid w:val="00B6364F"/>
    <w:rPr>
      <w:rFonts w:asciiTheme="minorEastAsia" w:eastAsiaTheme="minorEastAsia" w:hAnsi="Courier New" w:cs="Courier New"/>
      <w:kern w:val="2"/>
      <w:sz w:val="21"/>
      <w:szCs w:val="24"/>
    </w:rPr>
  </w:style>
  <w:style w:type="paragraph" w:styleId="a5">
    <w:name w:val="header"/>
    <w:basedOn w:val="a"/>
    <w:link w:val="a6"/>
    <w:rsid w:val="00B63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6364F"/>
    <w:rPr>
      <w:kern w:val="2"/>
      <w:sz w:val="18"/>
      <w:szCs w:val="18"/>
    </w:rPr>
  </w:style>
  <w:style w:type="paragraph" w:styleId="a7">
    <w:name w:val="footer"/>
    <w:basedOn w:val="a"/>
    <w:link w:val="a8"/>
    <w:rsid w:val="00B63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6364F"/>
    <w:rPr>
      <w:kern w:val="2"/>
      <w:sz w:val="18"/>
      <w:szCs w:val="18"/>
    </w:rPr>
  </w:style>
  <w:style w:type="paragraph" w:styleId="a9">
    <w:name w:val="Balloon Text"/>
    <w:basedOn w:val="a"/>
    <w:link w:val="aa"/>
    <w:rsid w:val="00825062"/>
    <w:rPr>
      <w:sz w:val="18"/>
      <w:szCs w:val="18"/>
    </w:rPr>
  </w:style>
  <w:style w:type="character" w:customStyle="1" w:styleId="aa">
    <w:name w:val="批注框文本 字符"/>
    <w:basedOn w:val="a0"/>
    <w:link w:val="a9"/>
    <w:rsid w:val="008250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511</Words>
  <Characters>2918</Characters>
  <Application>Microsoft Office Word</Application>
  <DocSecurity>0</DocSecurity>
  <Lines>24</Lines>
  <Paragraphs>6</Paragraphs>
  <ScaleCrop>false</ScaleCrop>
  <Company>Microsoft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XSL</dc:creator>
  <cp:keywords>QQ752179280</cp:keywords>
  <dc:description/>
  <cp:lastModifiedBy>li</cp:lastModifiedBy>
  <cp:revision>45</cp:revision>
  <dcterms:created xsi:type="dcterms:W3CDTF">2024-08-13T06:38:00Z</dcterms:created>
  <dcterms:modified xsi:type="dcterms:W3CDTF">2026-02-05T08:24:00Z</dcterms:modified>
</cp:coreProperties>
</file>